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Bokoesam lanceert groenste boxershort ooit</w:t>
      </w:r>
    </w:p>
    <w:p>
      <w:pPr/>
      <w:r>
        <w:rPr>
          <w:sz w:val="28"/>
          <w:szCs w:val="28"/>
          <w:b w:val="1"/>
          <w:bCs w:val="1"/>
        </w:rPr>
        <w:t xml:space="preserve">Rapper Bokoesam lanceert vandaag zijn eigen boxershort met homewear merk Pockies. De boxer, gemaakt van 100% biologisch katoen en vol met marihuana bladeren, is misschien wel de groenste onderbroek ooit.</w:t>
      </w:r>
    </w:p>
    <w:p/>
    <w:p>
      <w:pPr/>
      <w:r>
        <w:pict>
          <v:shape type="#_x0000_t75" stroked="f" style="width:450pt; height:675pt; margin-left:1pt; margin-top:-1pt; mso-position-horizontal:left; mso-position-vertical:top; mso-position-horizontal-relative:char; mso-position-vertical-relative:line;">
            <w10:wrap type="inline"/>
            <v:imagedata r:id="rId7" o:title=""/>
          </v:shape>
        </w:pict>
      </w:r>
    </w:p>
    <w:p/>
    <w:p>
      <w:pPr/>
      <w:r>
        <w:rPr>
          <w:b w:val="0"/>
          <w:bCs w:val="0"/>
        </w:rPr>
        <w:t xml:space="preserve">Voor fans van de rapper, onder meer bekend van zijn podcast ‘Potkast,’ zal het design van de boxershort niet verbazen. Dat Bokoesam op zijn tijd van een blowtje houdt is bekend. Deze voorliefde is nu vereeuwigd op een paarse boxershort die vandaag in zeer gelimiteerde oplage verschijnt op www.pockies.com</w:t>
      </w:r>
    </w:p>
    <w:p/>
    <w:p>
      <w:pPr>
        <w:jc w:val="left"/>
      </w:pPr>
      <w:r>
        <w:pict>
          <v:shape id="_x0000_s100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bokoesam-lanceert-groenste-boxershort-ooit"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2025-02-25T10:43:06+01:00</dcterms:created>
  <dcterms:modified xsi:type="dcterms:W3CDTF">2025-02-25T10:43:06+01:00</dcterms:modified>
</cp:coreProperties>
</file>

<file path=docProps/custom.xml><?xml version="1.0" encoding="utf-8"?>
<Properties xmlns="http://schemas.openxmlformats.org/officeDocument/2006/custom-properties" xmlns:vt="http://schemas.openxmlformats.org/officeDocument/2006/docPropsVTypes"/>
</file>